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F40" w:rsidRDefault="00196F40">
      <w:pPr>
        <w:pStyle w:val="Title"/>
        <w:rPr>
          <w:sz w:val="24"/>
        </w:rPr>
      </w:pPr>
      <w:r>
        <w:rPr>
          <w:sz w:val="24"/>
        </w:rPr>
        <w:t>CERTIFICATE OF CURRENT COST OR PRICING DATA</w:t>
      </w:r>
    </w:p>
    <w:p w:rsidR="00196F40" w:rsidRDefault="00196F40">
      <w:pPr>
        <w:jc w:val="center"/>
        <w:rPr>
          <w:b/>
        </w:rPr>
      </w:pPr>
    </w:p>
    <w:p w:rsidR="00196F40" w:rsidRDefault="00196F40">
      <w:pPr>
        <w:jc w:val="both"/>
        <w:rPr>
          <w:b/>
        </w:rPr>
      </w:pPr>
    </w:p>
    <w:p w:rsidR="00196F40" w:rsidRDefault="00196F40">
      <w:pPr>
        <w:jc w:val="both"/>
      </w:pPr>
    </w:p>
    <w:tbl>
      <w:tblPr>
        <w:tblW w:w="0" w:type="auto"/>
        <w:tblBorders>
          <w:insideV w:val="single" w:sz="4" w:space="0" w:color="auto"/>
        </w:tblBorders>
        <w:tblLook w:val="0000" w:firstRow="0" w:lastRow="0" w:firstColumn="0" w:lastColumn="0" w:noHBand="0" w:noVBand="0"/>
      </w:tblPr>
      <w:tblGrid>
        <w:gridCol w:w="8640"/>
      </w:tblGrid>
      <w:tr w:rsidR="00196F40">
        <w:tc>
          <w:tcPr>
            <w:tcW w:w="8856" w:type="dxa"/>
            <w:vAlign w:val="center"/>
          </w:tcPr>
          <w:p w:rsidR="00196F40" w:rsidRDefault="00196F40">
            <w:pPr>
              <w:spacing w:line="360" w:lineRule="auto"/>
              <w:jc w:val="both"/>
            </w:pPr>
            <w:r>
              <w:t xml:space="preserve">This is to certify that, to the best of my knowledge and belief, the cost or pricing data (as defined in section 2.101 of the Federal Acquisition Regulation (FAR) and required under FAR 15.403-4) submitted, either actually or by specific identification in writing, to the contracting BUYER or to the BUYER’s representative in support of </w:t>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bookmarkStart w:id="1" w:name="_GoBack"/>
            <w:r>
              <w:rPr>
                <w:noProof/>
                <w:u w:val="single"/>
              </w:rPr>
              <w:t> </w:t>
            </w:r>
            <w:r>
              <w:rPr>
                <w:noProof/>
                <w:u w:val="single"/>
              </w:rPr>
              <w:t> </w:t>
            </w:r>
            <w:r>
              <w:rPr>
                <w:noProof/>
                <w:u w:val="single"/>
              </w:rPr>
              <w:t> </w:t>
            </w:r>
            <w:r>
              <w:rPr>
                <w:noProof/>
                <w:u w:val="single"/>
              </w:rPr>
              <w:t> </w:t>
            </w:r>
            <w:r>
              <w:rPr>
                <w:noProof/>
                <w:u w:val="single"/>
              </w:rPr>
              <w:t> </w:t>
            </w:r>
            <w:bookmarkEnd w:id="1"/>
            <w:r>
              <w:rPr>
                <w:u w:val="single"/>
              </w:rPr>
              <w:fldChar w:fldCharType="end"/>
            </w:r>
            <w:bookmarkEnd w:id="0"/>
            <w:r>
              <w:rPr>
                <w:u w:val="single"/>
              </w:rPr>
              <w:t>*</w:t>
            </w:r>
            <w:r>
              <w:t xml:space="preserve"> are accurate, complete, and current as of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w:t>
            </w:r>
            <w:r>
              <w:t>.  This certification includes the cost or pricing data supporting any advance agreements and forward pricing rate agreements between the SELLER and the government that are part of the proposal.</w:t>
            </w:r>
          </w:p>
        </w:tc>
      </w:tr>
      <w:tr w:rsidR="00196F40">
        <w:trPr>
          <w:trHeight w:val="720"/>
        </w:trPr>
        <w:tc>
          <w:tcPr>
            <w:tcW w:w="8856" w:type="dxa"/>
            <w:vAlign w:val="center"/>
          </w:tcPr>
          <w:p w:rsidR="00196F40" w:rsidRDefault="00196F40">
            <w:pPr>
              <w:spacing w:line="360" w:lineRule="auto"/>
              <w:jc w:val="both"/>
            </w:pPr>
            <w:r>
              <w:t xml:space="preserve">Firm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196F40">
        <w:trPr>
          <w:trHeight w:val="720"/>
        </w:trPr>
        <w:tc>
          <w:tcPr>
            <w:tcW w:w="8856" w:type="dxa"/>
            <w:vAlign w:val="center"/>
          </w:tcPr>
          <w:p w:rsidR="00196F40" w:rsidRDefault="00196F40">
            <w:pPr>
              <w:spacing w:line="360" w:lineRule="auto"/>
              <w:jc w:val="both"/>
            </w:pPr>
            <w:r>
              <w:t xml:space="preserve">Name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196F40">
        <w:trPr>
          <w:trHeight w:val="720"/>
        </w:trPr>
        <w:tc>
          <w:tcPr>
            <w:tcW w:w="8856" w:type="dxa"/>
          </w:tcPr>
          <w:p w:rsidR="00196F40" w:rsidRDefault="00196F40">
            <w:pPr>
              <w:spacing w:line="360" w:lineRule="auto"/>
              <w:jc w:val="both"/>
            </w:pPr>
            <w:r>
              <w:t xml:space="preserve">Signature and Title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196F40">
        <w:trPr>
          <w:trHeight w:val="720"/>
        </w:trPr>
        <w:tc>
          <w:tcPr>
            <w:tcW w:w="8856" w:type="dxa"/>
          </w:tcPr>
          <w:p w:rsidR="00196F40" w:rsidRDefault="00196F40">
            <w:pPr>
              <w:spacing w:line="360" w:lineRule="auto"/>
              <w:jc w:val="both"/>
            </w:pPr>
            <w:r>
              <w:t>Date of execution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196F40">
        <w:tc>
          <w:tcPr>
            <w:tcW w:w="8856" w:type="dxa"/>
          </w:tcPr>
          <w:p w:rsidR="00196F40" w:rsidRDefault="00196F40">
            <w:pPr>
              <w:spacing w:line="360" w:lineRule="auto"/>
              <w:jc w:val="both"/>
            </w:pPr>
          </w:p>
        </w:tc>
      </w:tr>
      <w:tr w:rsidR="00196F40">
        <w:tc>
          <w:tcPr>
            <w:tcW w:w="8856" w:type="dxa"/>
          </w:tcPr>
          <w:p w:rsidR="00196F40" w:rsidRDefault="00196F40">
            <w:pPr>
              <w:spacing w:line="360" w:lineRule="auto"/>
              <w:jc w:val="both"/>
            </w:pPr>
            <w:r>
              <w:t>*Identify the proposal, quotation, request for price adjustment, or other submission involved, giving the appropriate identifying number (e.g., RFP No.).</w:t>
            </w:r>
          </w:p>
          <w:p w:rsidR="00196F40" w:rsidRDefault="00196F40">
            <w:pPr>
              <w:spacing w:line="360" w:lineRule="auto"/>
              <w:jc w:val="both"/>
            </w:pPr>
            <w:r>
              <w:tab/>
              <w:t>**Insert the day, month, and year when negotiations were concluded and price agreement was reached.</w:t>
            </w:r>
          </w:p>
          <w:p w:rsidR="00196F40" w:rsidRDefault="00196F40">
            <w:pPr>
              <w:spacing w:line="360" w:lineRule="auto"/>
              <w:jc w:val="both"/>
            </w:pPr>
            <w:r>
              <w:tab/>
              <w:t>***Insert the day, month, and year of signing, which should be as close as practicable to the date when the price negotiations were concluded and the contract price was agreed to.</w:t>
            </w:r>
          </w:p>
        </w:tc>
      </w:tr>
    </w:tbl>
    <w:p w:rsidR="00196F40" w:rsidRDefault="00196F40">
      <w:pPr>
        <w:spacing w:line="360" w:lineRule="auto"/>
        <w:jc w:val="both"/>
      </w:pPr>
    </w:p>
    <w:p w:rsidR="00196F40" w:rsidRDefault="00196F40">
      <w:pPr>
        <w:spacing w:line="360" w:lineRule="auto"/>
        <w:jc w:val="center"/>
      </w:pPr>
      <w:r>
        <w:rPr>
          <w:b/>
        </w:rPr>
        <w:t>(END OF CERTIFICATE)</w:t>
      </w:r>
    </w:p>
    <w:p w:rsidR="00196F40" w:rsidRDefault="00196F40">
      <w:pPr>
        <w:spacing w:line="360" w:lineRule="auto"/>
        <w:jc w:val="both"/>
      </w:pPr>
    </w:p>
    <w:sectPr w:rsidR="00196F40">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7B6" w:rsidRDefault="00FF67B6">
      <w:r>
        <w:separator/>
      </w:r>
    </w:p>
  </w:endnote>
  <w:endnote w:type="continuationSeparator" w:id="0">
    <w:p w:rsidR="00FF67B6" w:rsidRDefault="00FF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40" w:rsidRDefault="001B59A8">
    <w:pPr>
      <w:pStyle w:val="Footer"/>
      <w:rPr>
        <w:rFonts w:ascii="Arial" w:hAnsi="Arial" w:cs="Arial"/>
        <w:sz w:val="14"/>
      </w:rPr>
    </w:pPr>
    <w:r>
      <w:rPr>
        <w:rFonts w:ascii="Arial" w:hAnsi="Arial" w:cs="Arial"/>
        <w:sz w:val="14"/>
      </w:rPr>
      <w:t>SSF P1115 (</w:t>
    </w:r>
    <w:r w:rsidR="009B5662">
      <w:rPr>
        <w:rFonts w:ascii="Arial" w:hAnsi="Arial" w:cs="Arial"/>
        <w:sz w:val="14"/>
      </w:rPr>
      <w:t>09/15/11</w:t>
    </w:r>
    <w:r w:rsidR="00196F40">
      <w:rPr>
        <w:rFonts w:ascii="Arial" w:hAnsi="Arial" w:cs="Arial"/>
        <w:sz w:val="14"/>
      </w:rPr>
      <w:t>)</w:t>
    </w:r>
  </w:p>
  <w:p w:rsidR="00196F40" w:rsidRDefault="009B5662">
    <w:pPr>
      <w:pStyle w:val="Footer"/>
      <w:rPr>
        <w:rFonts w:ascii="Arial" w:hAnsi="Arial" w:cs="Arial"/>
        <w:b/>
        <w:bCs/>
        <w:sz w:val="16"/>
      </w:rPr>
    </w:pPr>
    <w:r>
      <w:rPr>
        <w:rFonts w:ascii="Arial" w:hAnsi="Arial" w:cs="Arial"/>
        <w:b/>
        <w:bCs/>
        <w:sz w:val="16"/>
      </w:rPr>
      <w:t xml:space="preserve">Ingalls </w:t>
    </w:r>
    <w:r w:rsidR="001B59A8">
      <w:rPr>
        <w:rFonts w:ascii="Arial" w:hAnsi="Arial" w:cs="Arial"/>
        <w:b/>
        <w:bCs/>
        <w:sz w:val="16"/>
      </w:rPr>
      <w:t>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7B6" w:rsidRDefault="00FF67B6">
      <w:r>
        <w:separator/>
      </w:r>
    </w:p>
  </w:footnote>
  <w:footnote w:type="continuationSeparator" w:id="0">
    <w:p w:rsidR="00FF67B6" w:rsidRDefault="00FF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40" w:rsidRDefault="00422C77">
    <w:pPr>
      <w:pStyle w:val="Header"/>
    </w:pPr>
    <w:r>
      <w:rPr>
        <w:noProof/>
      </w:rPr>
      <w:drawing>
        <wp:inline distT="0" distB="0" distL="0" distR="0" wp14:anchorId="714B1E8A" wp14:editId="3F19F222">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p w:rsidR="00196F40" w:rsidRDefault="00196F40">
    <w:pPr>
      <w:pStyle w:val="Header"/>
    </w:pPr>
  </w:p>
  <w:p w:rsidR="00196F40" w:rsidRDefault="00196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U6SK7FqTpR5e1tkN67Zyagd0maJPZ/kVl0yspRGyBeb7m9mv73Q5VxbrafVRtzI5JgXyc1+rAHc/Qy/m8Rt9w==" w:salt="QVfLfXM3u+pMyy1y18CJK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9A8"/>
    <w:rsid w:val="00196F40"/>
    <w:rsid w:val="001B59A8"/>
    <w:rsid w:val="002E672A"/>
    <w:rsid w:val="00422C77"/>
    <w:rsid w:val="009B5662"/>
    <w:rsid w:val="00BC5121"/>
    <w:rsid w:val="00FF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3F2F42-D817-4131-A136-BD734428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9B5662"/>
    <w:rPr>
      <w:rFonts w:ascii="Tahoma" w:hAnsi="Tahoma" w:cs="Tahoma"/>
      <w:sz w:val="16"/>
      <w:szCs w:val="16"/>
    </w:rPr>
  </w:style>
  <w:style w:type="character" w:customStyle="1" w:styleId="BalloonTextChar">
    <w:name w:val="Balloon Text Char"/>
    <w:basedOn w:val="DefaultParagraphFont"/>
    <w:link w:val="BalloonText"/>
    <w:rsid w:val="009B5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CERTIFICATE OF CURRENT COST OR PRICING DATA</vt:lpstr>
    </vt:vector>
  </TitlesOfParts>
  <Company>Ingalls Shipbuilding</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CURRENT COST OR PRICING DATA</dc:title>
  <dc:subject/>
  <dc:creator>wc2268</dc:creator>
  <cp:keywords/>
  <dc:description/>
  <cp:lastModifiedBy>Green, Angela D (HII-Ingalls)</cp:lastModifiedBy>
  <cp:revision>2</cp:revision>
  <cp:lastPrinted>2011-09-15T15:54:00Z</cp:lastPrinted>
  <dcterms:created xsi:type="dcterms:W3CDTF">2025-05-28T11:34:00Z</dcterms:created>
  <dcterms:modified xsi:type="dcterms:W3CDTF">2025-05-28T11:34:00Z</dcterms:modified>
</cp:coreProperties>
</file>